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5264"/>
      </w:tblGrid>
      <w:tr w:rsidR="00026987" w:rsidRPr="002B42C8" w14:paraId="5E547FBF" w14:textId="77777777" w:rsidTr="009B08C4">
        <w:trPr>
          <w:trHeight w:val="1215"/>
        </w:trPr>
        <w:tc>
          <w:tcPr>
            <w:tcW w:w="4311" w:type="dxa"/>
          </w:tcPr>
          <w:p w14:paraId="0567B214" w14:textId="77777777" w:rsidR="00026987" w:rsidRPr="002B42C8" w:rsidRDefault="00026987" w:rsidP="009B08C4">
            <w:pPr>
              <w:rPr>
                <w:rFonts w:ascii="Franklin Gothic Book" w:hAnsi="Franklin Gothic Book"/>
              </w:rPr>
            </w:pPr>
            <w:r w:rsidRPr="002B42C8">
              <w:rPr>
                <w:rFonts w:ascii="Franklin Gothic Book" w:hAnsi="Franklin Gothic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B5AFB4" wp14:editId="57228D1E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54610</wp:posOffset>
                      </wp:positionV>
                      <wp:extent cx="0" cy="522151"/>
                      <wp:effectExtent l="19050" t="19050" r="19050" b="11430"/>
                      <wp:wrapNone/>
                      <wp:docPr id="1836523003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2215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8FDA8" id="Straight Connector 1" o:spid="_x0000_s1026" alt="&quot;&quot;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4.3pt" to="198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" strokecolor="#657c9c [2431]" strokeweight="3pt">
                      <v:stroke joinstyle="miter"/>
                    </v:line>
                  </w:pict>
                </mc:Fallback>
              </mc:AlternateContent>
            </w:r>
            <w:r w:rsidRPr="002B42C8">
              <w:rPr>
                <w:rFonts w:ascii="Franklin Gothic Book" w:hAnsi="Franklin Gothic Book"/>
                <w:noProof/>
              </w:rPr>
              <w:drawing>
                <wp:inline distT="0" distB="0" distL="0" distR="0" wp14:anchorId="638C93FC" wp14:editId="23160D74">
                  <wp:extent cx="1960440" cy="664845"/>
                  <wp:effectExtent l="0" t="0" r="1905" b="1905"/>
                  <wp:docPr id="888193890" name="Picture 888193890" descr="This is a picture of the Mount Saint Vincent University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93890" name="Picture 888193890" descr="This is a picture of the Mount Saint Vincent University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4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42C8">
              <w:rPr>
                <w:rFonts w:ascii="Franklin Gothic Book" w:hAnsi="Franklin Gothic Book"/>
              </w:rPr>
              <w:t xml:space="preserve">                 </w:t>
            </w:r>
          </w:p>
        </w:tc>
        <w:tc>
          <w:tcPr>
            <w:tcW w:w="5264" w:type="dxa"/>
            <w:vAlign w:val="center"/>
          </w:tcPr>
          <w:p w14:paraId="7627577E" w14:textId="77777777" w:rsidR="00026987" w:rsidRPr="002B42C8" w:rsidRDefault="00026987" w:rsidP="009B08C4">
            <w:pPr>
              <w:jc w:val="center"/>
              <w:rPr>
                <w:rFonts w:ascii="Franklin Gothic Book" w:hAnsi="Franklin Gothic Book"/>
                <w:b/>
                <w:bCs/>
                <w:color w:val="00539B"/>
                <w:sz w:val="32"/>
                <w:szCs w:val="32"/>
              </w:rPr>
            </w:pPr>
            <w:r w:rsidRPr="002B42C8">
              <w:rPr>
                <w:rFonts w:ascii="Franklin Gothic Book" w:hAnsi="Franklin Gothic Book"/>
                <w:b/>
                <w:bCs/>
                <w:color w:val="00539B"/>
                <w:sz w:val="32"/>
                <w:szCs w:val="32"/>
              </w:rPr>
              <w:t>Research Ethics Board</w:t>
            </w:r>
          </w:p>
        </w:tc>
      </w:tr>
    </w:tbl>
    <w:p w14:paraId="1E9DE762" w14:textId="77777777" w:rsidR="001B2976" w:rsidRPr="00026987" w:rsidRDefault="001B2976" w:rsidP="001A0A8A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4F934456" w14:textId="2BF2D9E5" w:rsidR="0028024F" w:rsidRPr="00624DF6" w:rsidRDefault="0028024F" w:rsidP="00026987">
      <w:pPr>
        <w:pStyle w:val="Heading1"/>
        <w:rPr>
          <w:rFonts w:ascii="Franklin Gothic Book" w:hAnsi="Franklin Gothic Book"/>
          <w:b/>
          <w:bCs/>
        </w:rPr>
      </w:pPr>
      <w:r w:rsidRPr="00624DF6">
        <w:rPr>
          <w:rFonts w:ascii="Franklin Gothic Book" w:hAnsi="Franklin Gothic Book"/>
          <w:b/>
          <w:bCs/>
        </w:rPr>
        <w:t>COVID−19 RISK ASSESSMENT for RESEARCH</w:t>
      </w:r>
    </w:p>
    <w:p w14:paraId="1B3402B4" w14:textId="1E82C0E3" w:rsidR="00624DF6" w:rsidRPr="00624DF6" w:rsidRDefault="00624DF6" w:rsidP="00624DF6">
      <w:pPr>
        <w:pStyle w:val="Subtitle"/>
      </w:pPr>
      <w:r w:rsidRPr="00624DF6">
        <w:rPr>
          <w:b/>
          <w:bCs/>
          <w:highlight w:val="yellow"/>
        </w:rPr>
        <w:t xml:space="preserve">***Part of Emergency Procedures - Currently Inactive - Effective May 1, 2023 </w:t>
      </w:r>
      <w:r w:rsidRPr="00624DF6">
        <w:rPr>
          <w:b/>
          <w:bCs/>
          <w:highlight w:val="yellow"/>
        </w:rPr>
        <w:t xml:space="preserve">- </w:t>
      </w:r>
      <w:r w:rsidRPr="00624DF6">
        <w:rPr>
          <w:highlight w:val="yellow"/>
        </w:rPr>
        <w:t xml:space="preserve">Please contact </w:t>
      </w:r>
      <w:hyperlink r:id="rId9" w:history="1">
        <w:r w:rsidRPr="00624DF6">
          <w:rPr>
            <w:rStyle w:val="Hyperlink"/>
            <w:rFonts w:ascii="Franklin Gothic Book" w:hAnsi="Franklin Gothic Book"/>
            <w:color w:val="auto"/>
            <w:sz w:val="24"/>
            <w:szCs w:val="24"/>
            <w:highlight w:val="yellow"/>
          </w:rPr>
          <w:t>ethics@msvu.ca</w:t>
        </w:r>
      </w:hyperlink>
      <w:r w:rsidRPr="00624DF6">
        <w:rPr>
          <w:highlight w:val="yellow"/>
        </w:rPr>
        <w:t xml:space="preserve"> for use or information</w:t>
      </w:r>
    </w:p>
    <w:p w14:paraId="5FB16F35" w14:textId="77777777" w:rsidR="0028024F" w:rsidRPr="00026987" w:rsidRDefault="0028024F" w:rsidP="00AB2DB7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2D803F1" w14:textId="61E20372" w:rsidR="0028024F" w:rsidRPr="00026987" w:rsidRDefault="0028024F" w:rsidP="00AB2DB7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026987">
        <w:rPr>
          <w:rFonts w:ascii="Franklin Gothic Book" w:hAnsi="Franklin Gothic Book"/>
        </w:rPr>
        <w:t xml:space="preserve">The following risk assessment </w:t>
      </w:r>
      <w:r w:rsidR="009D33F7" w:rsidRPr="00026987">
        <w:rPr>
          <w:rFonts w:ascii="Franklin Gothic Book" w:hAnsi="Franklin Gothic Book"/>
        </w:rPr>
        <w:t>may be used for</w:t>
      </w:r>
      <w:r w:rsidR="00BB32E8" w:rsidRPr="00026987">
        <w:rPr>
          <w:rFonts w:ascii="Franklin Gothic Book" w:hAnsi="Franklin Gothic Book"/>
        </w:rPr>
        <w:t xml:space="preserve"> COVID-19 screening </w:t>
      </w:r>
      <w:r w:rsidR="0060674B" w:rsidRPr="00026987">
        <w:rPr>
          <w:rFonts w:ascii="Franklin Gothic Book" w:hAnsi="Franklin Gothic Book"/>
        </w:rPr>
        <w:t>of participants</w:t>
      </w:r>
      <w:r w:rsidRPr="00026987">
        <w:rPr>
          <w:rFonts w:ascii="Franklin Gothic Book" w:hAnsi="Franklin Gothic Book"/>
        </w:rPr>
        <w:t xml:space="preserve"> in face-to-face research studies conducted by members of the Mount Saint Vincent University research community.  </w:t>
      </w:r>
    </w:p>
    <w:p w14:paraId="62F968A7" w14:textId="4A3AEA35" w:rsidR="0028024F" w:rsidRPr="00026987" w:rsidRDefault="0028024F" w:rsidP="00AB2DB7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026987">
        <w:rPr>
          <w:rFonts w:ascii="Franklin Gothic Book" w:hAnsi="Franklin Gothic Book"/>
        </w:rPr>
        <w:t xml:space="preserve">The Risk Assessment is used to facilitate participant, student, </w:t>
      </w:r>
      <w:r w:rsidR="0060674B" w:rsidRPr="00026987">
        <w:rPr>
          <w:rFonts w:ascii="Franklin Gothic Book" w:hAnsi="Franklin Gothic Book"/>
        </w:rPr>
        <w:t>staff,</w:t>
      </w:r>
      <w:r w:rsidRPr="00026987">
        <w:rPr>
          <w:rFonts w:ascii="Franklin Gothic Book" w:hAnsi="Franklin Gothic Book"/>
        </w:rPr>
        <w:t xml:space="preserve"> and researcher safety.</w:t>
      </w:r>
    </w:p>
    <w:p w14:paraId="0BA85C42" w14:textId="77777777" w:rsidR="0028024F" w:rsidRPr="00026987" w:rsidRDefault="0028024F" w:rsidP="00AB2DB7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2071"/>
        <w:gridCol w:w="1100"/>
        <w:gridCol w:w="1204"/>
        <w:gridCol w:w="729"/>
        <w:gridCol w:w="807"/>
        <w:gridCol w:w="774"/>
      </w:tblGrid>
      <w:tr w:rsidR="000336E0" w:rsidRPr="00026987" w14:paraId="395B86EA" w14:textId="77777777" w:rsidTr="00A2343D">
        <w:trPr>
          <w:trHeight w:val="422"/>
        </w:trPr>
        <w:tc>
          <w:tcPr>
            <w:tcW w:w="9350" w:type="dxa"/>
            <w:gridSpan w:val="7"/>
          </w:tcPr>
          <w:p w14:paraId="0EDA93A6" w14:textId="205BAC8B" w:rsidR="00D1679D" w:rsidRPr="00026987" w:rsidRDefault="00D1679D" w:rsidP="00D1679D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 xml:space="preserve">If the answer to </w:t>
            </w:r>
            <w:r w:rsidRPr="00026987">
              <w:rPr>
                <w:rFonts w:ascii="Franklin Gothic Book" w:hAnsi="Franklin Gothic Book"/>
                <w:b/>
                <w:bCs/>
                <w:sz w:val="24"/>
                <w:szCs w:val="24"/>
                <w:highlight w:val="lightGray"/>
              </w:rPr>
              <w:t>any</w:t>
            </w:r>
            <w:r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 xml:space="preserve"> of the boxes below is </w:t>
            </w:r>
            <w:r w:rsidR="4DACC26A"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>“</w:t>
            </w:r>
            <w:r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>yes,</w:t>
            </w:r>
            <w:r w:rsidR="63A21FAC"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>”</w:t>
            </w:r>
            <w:r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 xml:space="preserve"> researchers </w:t>
            </w:r>
            <w:r w:rsidRPr="00026987">
              <w:rPr>
                <w:rFonts w:ascii="Franklin Gothic Book" w:hAnsi="Franklin Gothic Book"/>
                <w:b/>
                <w:bCs/>
                <w:sz w:val="24"/>
                <w:szCs w:val="24"/>
                <w:highlight w:val="lightGray"/>
              </w:rPr>
              <w:t>must</w:t>
            </w:r>
            <w:r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 xml:space="preserve"> reschedule the meeting.</w:t>
            </w:r>
            <w:r w:rsidR="00777848"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 xml:space="preserve"> Researchers should advise the participant to contract 811</w:t>
            </w:r>
          </w:p>
          <w:p w14:paraId="5C2CAFA7" w14:textId="3B635630" w:rsidR="000336E0" w:rsidRPr="00026987" w:rsidRDefault="000336E0" w:rsidP="00AB2DB7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E0267E" w:rsidRPr="00026987" w14:paraId="2EAE59CB" w14:textId="77777777" w:rsidTr="00A2343D">
        <w:trPr>
          <w:trHeight w:val="422"/>
        </w:trPr>
        <w:tc>
          <w:tcPr>
            <w:tcW w:w="9350" w:type="dxa"/>
            <w:gridSpan w:val="7"/>
          </w:tcPr>
          <w:p w14:paraId="1526AD0B" w14:textId="77777777" w:rsidR="00E0267E" w:rsidRPr="00026987" w:rsidRDefault="00E0267E" w:rsidP="00D1679D">
            <w:pPr>
              <w:rPr>
                <w:rFonts w:ascii="Franklin Gothic Book" w:hAnsi="Franklin Gothic Book"/>
                <w:b/>
                <w:bCs/>
                <w:sz w:val="24"/>
                <w:szCs w:val="24"/>
                <w:highlight w:val="lightGray"/>
              </w:rPr>
            </w:pPr>
            <w:r w:rsidRPr="00026987">
              <w:rPr>
                <w:rFonts w:ascii="Franklin Gothic Book" w:hAnsi="Franklin Gothic Book"/>
                <w:b/>
                <w:bCs/>
                <w:sz w:val="24"/>
                <w:szCs w:val="24"/>
                <w:highlight w:val="lightGray"/>
              </w:rPr>
              <w:t>COVID-19 RISK FACTORS</w:t>
            </w:r>
          </w:p>
          <w:p w14:paraId="7900CC66" w14:textId="60FCEBBA" w:rsidR="00E0267E" w:rsidRPr="00026987" w:rsidRDefault="00E0267E" w:rsidP="00D1679D">
            <w:pPr>
              <w:rPr>
                <w:rFonts w:ascii="Franklin Gothic Book" w:hAnsi="Franklin Gothic Book"/>
                <w:sz w:val="24"/>
                <w:szCs w:val="24"/>
                <w:highlight w:val="lightGray"/>
              </w:rPr>
            </w:pPr>
            <w:r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>If the partici</w:t>
            </w:r>
            <w:r w:rsidR="00F701BD"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>pant answers yes</w:t>
            </w:r>
            <w:r w:rsidR="008D5358"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 xml:space="preserve"> to any of the following as indicated, the COVID</w:t>
            </w:r>
            <w:r w:rsidR="000218B1"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 xml:space="preserve">-19 Risk is </w:t>
            </w:r>
            <w:r w:rsidR="00F27842"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>identified,</w:t>
            </w:r>
            <w:r w:rsidR="000218B1" w:rsidRPr="00026987">
              <w:rPr>
                <w:rFonts w:ascii="Franklin Gothic Book" w:hAnsi="Franklin Gothic Book"/>
                <w:sz w:val="24"/>
                <w:szCs w:val="24"/>
                <w:highlight w:val="lightGray"/>
              </w:rPr>
              <w:t xml:space="preserve"> and researchers must reschedule the meeting.</w:t>
            </w:r>
          </w:p>
        </w:tc>
      </w:tr>
      <w:tr w:rsidR="00D1679D" w:rsidRPr="00026987" w14:paraId="54B9D96B" w14:textId="77777777" w:rsidTr="00A2343D">
        <w:trPr>
          <w:trHeight w:val="293"/>
        </w:trPr>
        <w:tc>
          <w:tcPr>
            <w:tcW w:w="9350" w:type="dxa"/>
            <w:gridSpan w:val="7"/>
          </w:tcPr>
          <w:p w14:paraId="3997AEEC" w14:textId="64EBBBB5" w:rsidR="00F72FA4" w:rsidRPr="00026987" w:rsidRDefault="00F72FA4" w:rsidP="00D1679D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/>
                <w:sz w:val="24"/>
                <w:szCs w:val="24"/>
              </w:rPr>
              <w:t xml:space="preserve">Do you currently have the following </w:t>
            </w:r>
            <w:r w:rsidR="00EF2739" w:rsidRPr="00026987">
              <w:rPr>
                <w:rFonts w:ascii="Franklin Gothic Book" w:hAnsi="Franklin Gothic Book"/>
                <w:sz w:val="24"/>
                <w:szCs w:val="24"/>
              </w:rPr>
              <w:t>symptoms?</w:t>
            </w:r>
          </w:p>
          <w:p w14:paraId="0576952D" w14:textId="4896E993" w:rsidR="00F72FA4" w:rsidRPr="00026987" w:rsidRDefault="00000000" w:rsidP="00F72FA4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992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2FA4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72FA4" w:rsidRPr="00026987">
              <w:rPr>
                <w:rFonts w:ascii="Franklin Gothic Book" w:hAnsi="Franklin Gothic Book"/>
                <w:sz w:val="24"/>
                <w:szCs w:val="24"/>
              </w:rPr>
              <w:t xml:space="preserve"> New or worsening </w:t>
            </w:r>
            <w:r w:rsidR="00EF2739" w:rsidRPr="00026987">
              <w:rPr>
                <w:rFonts w:ascii="Franklin Gothic Book" w:hAnsi="Franklin Gothic Book"/>
                <w:sz w:val="24"/>
                <w:szCs w:val="24"/>
              </w:rPr>
              <w:t>cough or</w:t>
            </w:r>
          </w:p>
          <w:p w14:paraId="34C06A46" w14:textId="06F86E79" w:rsidR="000218B1" w:rsidRPr="00026987" w:rsidRDefault="00000000" w:rsidP="00D1679D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66953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18B1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218B1" w:rsidRPr="0002698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F72FA4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An unexplained fever (measured temperature greater than 38.0) or fever</w:t>
            </w:r>
            <w:r w:rsid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-</w:t>
            </w:r>
            <w:r w:rsidR="00F72FA4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like symptoms: chills or sweats</w:t>
            </w:r>
            <w:r w:rsidR="009724E8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  </w:t>
            </w:r>
          </w:p>
        </w:tc>
      </w:tr>
      <w:tr w:rsidR="00D1679D" w:rsidRPr="00026987" w14:paraId="0DA9CFFB" w14:textId="77777777" w:rsidTr="00A2343D">
        <w:trPr>
          <w:trHeight w:val="221"/>
        </w:trPr>
        <w:tc>
          <w:tcPr>
            <w:tcW w:w="9350" w:type="dxa"/>
            <w:gridSpan w:val="7"/>
            <w:shd w:val="clear" w:color="auto" w:fill="E2EFD9" w:themeFill="accent6" w:themeFillTint="33"/>
          </w:tcPr>
          <w:p w14:paraId="6C1C1DA2" w14:textId="5A4178EC" w:rsidR="00D1679D" w:rsidRPr="00026987" w:rsidRDefault="00D1679D" w:rsidP="00A95472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/>
                <w:b/>
                <w:sz w:val="24"/>
                <w:szCs w:val="24"/>
              </w:rPr>
              <w:t>OR</w:t>
            </w:r>
            <w:r w:rsidR="00777848" w:rsidRPr="00026987">
              <w:rPr>
                <w:rFonts w:ascii="Franklin Gothic Book" w:hAnsi="Franklin Gothic Book"/>
                <w:sz w:val="24"/>
                <w:szCs w:val="24"/>
              </w:rPr>
              <w:t xml:space="preserve">   </w:t>
            </w:r>
            <w:r w:rsidRPr="00026987">
              <w:rPr>
                <w:rFonts w:ascii="Franklin Gothic Book" w:hAnsi="Franklin Gothic Book"/>
                <w:sz w:val="24"/>
                <w:szCs w:val="24"/>
              </w:rPr>
              <w:t xml:space="preserve">Two or more of the following </w:t>
            </w:r>
            <w:r w:rsidRPr="00026987">
              <w:rPr>
                <w:rFonts w:ascii="Franklin Gothic Book" w:hAnsi="Franklin Gothic Book"/>
                <w:b/>
                <w:bCs/>
                <w:sz w:val="24"/>
                <w:szCs w:val="24"/>
              </w:rPr>
              <w:t>new or worsening</w:t>
            </w:r>
            <w:r w:rsidRPr="00026987">
              <w:rPr>
                <w:rFonts w:ascii="Franklin Gothic Book" w:hAnsi="Franklin Gothic Book"/>
                <w:sz w:val="24"/>
                <w:szCs w:val="24"/>
              </w:rPr>
              <w:t xml:space="preserve"> symptoms</w:t>
            </w:r>
          </w:p>
        </w:tc>
      </w:tr>
      <w:tr w:rsidR="003A0EE8" w:rsidRPr="00026987" w14:paraId="023D33C4" w14:textId="77777777" w:rsidTr="00A2343D">
        <w:trPr>
          <w:trHeight w:val="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84E16" w14:textId="20BE2770" w:rsidR="003A0EE8" w:rsidRPr="00026987" w:rsidRDefault="00000000" w:rsidP="00881DDA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194190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EE8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0EE8" w:rsidRPr="0002698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3A0EE8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Gastrointestinal symptoms (nausea, vomiting, diarrhea)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88AE5" w14:textId="77777777" w:rsidR="003A0EE8" w:rsidRPr="00026987" w:rsidRDefault="00000000" w:rsidP="00881DDA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16527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EE8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0EE8" w:rsidRPr="00026987">
              <w:rPr>
                <w:rFonts w:ascii="Franklin Gothic Book" w:hAnsi="Franklin Gothic Book"/>
                <w:sz w:val="24"/>
                <w:szCs w:val="24"/>
              </w:rPr>
              <w:t xml:space="preserve"> Sore throat    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676B5" w14:textId="09C6BFB7" w:rsidR="003A0EE8" w:rsidRPr="00026987" w:rsidRDefault="00000000" w:rsidP="00881DDA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47005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EE8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0EE8" w:rsidRPr="00026987">
              <w:rPr>
                <w:rFonts w:ascii="Franklin Gothic Book" w:hAnsi="Franklin Gothic Book"/>
                <w:sz w:val="24"/>
                <w:szCs w:val="24"/>
              </w:rPr>
              <w:t xml:space="preserve"> Runny </w:t>
            </w:r>
          </w:p>
          <w:p w14:paraId="0F85320F" w14:textId="08711EC7" w:rsidR="003A0EE8" w:rsidRPr="00026987" w:rsidRDefault="003A0EE8" w:rsidP="00881DDA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E2C24" w14:textId="77777777" w:rsidR="003A0EE8" w:rsidRPr="00026987" w:rsidRDefault="00000000" w:rsidP="00881DDA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80573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EE8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0EE8" w:rsidRPr="00026987">
              <w:rPr>
                <w:rFonts w:ascii="Franklin Gothic Book" w:hAnsi="Franklin Gothic Book"/>
                <w:sz w:val="24"/>
                <w:szCs w:val="24"/>
              </w:rPr>
              <w:t xml:space="preserve"> Headache</w:t>
            </w:r>
          </w:p>
        </w:tc>
      </w:tr>
      <w:tr w:rsidR="003A0EE8" w:rsidRPr="00026987" w14:paraId="39FE4C8B" w14:textId="77777777" w:rsidTr="00A2343D">
        <w:trPr>
          <w:trHeight w:val="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295B0" w14:textId="7BCA6D1E" w:rsidR="003A0EE8" w:rsidRPr="00026987" w:rsidRDefault="00000000" w:rsidP="00332B32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7113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0EE8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A0EE8" w:rsidRPr="0002698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3A0EE8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Other acute respiratory illness consistent with infection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57095" w14:textId="0C44A6BC" w:rsidR="003A0EE8" w:rsidRPr="00026987" w:rsidRDefault="00000000" w:rsidP="00332B32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15166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ABF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ABF" w:rsidRPr="00026987">
              <w:rPr>
                <w:rFonts w:ascii="Franklin Gothic Book" w:hAnsi="Franklin Gothic Book"/>
                <w:sz w:val="24"/>
                <w:szCs w:val="24"/>
              </w:rPr>
              <w:t xml:space="preserve"> Shortness of breath   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11C4D" w14:textId="140F0ACD" w:rsidR="003A0EE8" w:rsidRPr="00026987" w:rsidRDefault="00000000" w:rsidP="00332B32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6137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ABF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1ABF" w:rsidRPr="00026987">
              <w:rPr>
                <w:rFonts w:ascii="Franklin Gothic Book" w:hAnsi="Franklin Gothic Book"/>
                <w:sz w:val="24"/>
                <w:szCs w:val="24"/>
              </w:rPr>
              <w:t xml:space="preserve"> No Symptoms    </w:t>
            </w:r>
          </w:p>
        </w:tc>
      </w:tr>
      <w:tr w:rsidR="00332B32" w:rsidRPr="00026987" w14:paraId="52684B9A" w14:textId="54C82508" w:rsidTr="00A2343D">
        <w:trPr>
          <w:trHeight w:val="219"/>
        </w:trPr>
        <w:tc>
          <w:tcPr>
            <w:tcW w:w="9350" w:type="dxa"/>
            <w:gridSpan w:val="7"/>
            <w:tcBorders>
              <w:top w:val="single" w:sz="4" w:space="0" w:color="auto"/>
            </w:tcBorders>
          </w:tcPr>
          <w:p w14:paraId="1D417E92" w14:textId="504C23A8" w:rsidR="00332B32" w:rsidRPr="00026987" w:rsidRDefault="00332B32" w:rsidP="00332B32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026987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Non-Symptomatic Risk Factors. If the answer is yes to any of the questions below, the meeting </w:t>
            </w:r>
            <w:r w:rsidRPr="00026987">
              <w:rPr>
                <w:rFonts w:ascii="Franklin Gothic Book" w:hAnsi="Franklin Gothic Book"/>
                <w:b/>
                <w:bCs/>
                <w:sz w:val="24"/>
                <w:szCs w:val="24"/>
                <w:u w:val="single"/>
              </w:rPr>
              <w:t>must</w:t>
            </w:r>
            <w:r w:rsidRPr="00026987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be rescheduled.</w:t>
            </w:r>
          </w:p>
        </w:tc>
      </w:tr>
      <w:tr w:rsidR="004D692A" w:rsidRPr="00026987" w14:paraId="2B2DEE8F" w14:textId="77777777" w:rsidTr="00A2343D">
        <w:trPr>
          <w:trHeight w:val="295"/>
        </w:trPr>
        <w:tc>
          <w:tcPr>
            <w:tcW w:w="7769" w:type="dxa"/>
            <w:gridSpan w:val="5"/>
            <w:tcBorders>
              <w:top w:val="single" w:sz="4" w:space="0" w:color="auto"/>
            </w:tcBorders>
          </w:tcPr>
          <w:p w14:paraId="429338CA" w14:textId="1481C82D" w:rsidR="004D692A" w:rsidRPr="00026987" w:rsidRDefault="004D692A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/>
                <w:sz w:val="24"/>
                <w:szCs w:val="24"/>
              </w:rPr>
              <w:t>Have you been instructed by NS Public Health to self-isolate?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24F66624" w14:textId="65174E3B" w:rsidR="004D692A" w:rsidRPr="00026987" w:rsidRDefault="00000000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98122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2A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692A" w:rsidRPr="00026987">
              <w:rPr>
                <w:rFonts w:ascii="Franklin Gothic Book" w:hAnsi="Franklin Gothic Book"/>
                <w:sz w:val="24"/>
                <w:szCs w:val="24"/>
              </w:rPr>
              <w:t xml:space="preserve"> Yes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1BB934DE" w14:textId="56086C12" w:rsidR="004D692A" w:rsidRPr="00026987" w:rsidRDefault="00000000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18076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2A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692A" w:rsidRPr="00026987">
              <w:rPr>
                <w:rFonts w:ascii="Franklin Gothic Book" w:hAnsi="Franklin Gothic Book"/>
                <w:sz w:val="24"/>
                <w:szCs w:val="24"/>
              </w:rPr>
              <w:t xml:space="preserve"> No      </w:t>
            </w:r>
          </w:p>
        </w:tc>
      </w:tr>
      <w:tr w:rsidR="004D692A" w:rsidRPr="00026987" w14:paraId="3EA953A4" w14:textId="29962D6F" w:rsidTr="00A2343D">
        <w:trPr>
          <w:trHeight w:val="295"/>
        </w:trPr>
        <w:tc>
          <w:tcPr>
            <w:tcW w:w="7769" w:type="dxa"/>
            <w:gridSpan w:val="5"/>
            <w:tcBorders>
              <w:top w:val="single" w:sz="4" w:space="0" w:color="auto"/>
            </w:tcBorders>
          </w:tcPr>
          <w:p w14:paraId="3D4AC308" w14:textId="074AE7D2" w:rsidR="004D692A" w:rsidRPr="00026987" w:rsidRDefault="00001529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In the </w:t>
            </w:r>
            <w:r w:rsidRPr="00026987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CA"/>
              </w:rPr>
              <w:t xml:space="preserve">last </w:t>
            </w:r>
            <w:r w:rsidR="00131602" w:rsidRPr="00026987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CA"/>
              </w:rPr>
              <w:t xml:space="preserve">7 </w:t>
            </w:r>
            <w:r w:rsidRPr="00026987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CA"/>
              </w:rPr>
              <w:t>days</w:t>
            </w: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, have you had exposure to someone who has confirmed COVID−19 or suspected of having COVID−19:</w:t>
            </w:r>
          </w:p>
          <w:p w14:paraId="2A6AFE68" w14:textId="77777777" w:rsidR="00001529" w:rsidRPr="00026987" w:rsidRDefault="00001529" w:rsidP="00001529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i/>
                <w:iCs/>
                <w:sz w:val="24"/>
                <w:szCs w:val="24"/>
                <w:lang w:val="en-CA"/>
              </w:rPr>
            </w:pP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Household contact  </w:t>
            </w:r>
          </w:p>
          <w:p w14:paraId="65AEAAC1" w14:textId="77777777" w:rsidR="00001529" w:rsidRPr="00026987" w:rsidRDefault="00001529" w:rsidP="00001529">
            <w:pPr>
              <w:rPr>
                <w:rFonts w:ascii="Franklin Gothic Book" w:hAnsi="Franklin Gothic Book" w:cs="Arial"/>
                <w:sz w:val="24"/>
                <w:szCs w:val="24"/>
                <w:lang w:val="en-CA"/>
              </w:rPr>
            </w:pP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Outside of household contact </w:t>
            </w:r>
          </w:p>
          <w:p w14:paraId="693202FB" w14:textId="5C49EB14" w:rsidR="00001529" w:rsidRPr="00026987" w:rsidRDefault="00001529" w:rsidP="00001529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No Known COVID−19 contacts</w:t>
            </w:r>
            <w:r w:rsidR="00F64332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 </w:t>
            </w:r>
            <w:sdt>
              <w:sdtPr>
                <w:rPr>
                  <w:rFonts w:ascii="Franklin Gothic Book" w:hAnsi="Franklin Gothic Book" w:cs="Arial"/>
                  <w:sz w:val="24"/>
                  <w:szCs w:val="24"/>
                  <w:lang w:val="en-CA"/>
                </w:rPr>
                <w:id w:val="160252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332" w:rsidRPr="00026987">
                  <w:rPr>
                    <w:rFonts w:ascii="Segoe UI Symbol" w:eastAsia="MS Gothic" w:hAnsi="Segoe UI Symbol" w:cs="Segoe UI Symbol"/>
                    <w:sz w:val="24"/>
                    <w:szCs w:val="24"/>
                    <w:lang w:val="en-CA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top w:val="single" w:sz="4" w:space="0" w:color="auto"/>
            </w:tcBorders>
          </w:tcPr>
          <w:p w14:paraId="3960F3B2" w14:textId="77777777" w:rsidR="00001529" w:rsidRPr="00026987" w:rsidRDefault="00001529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7376C8AA" w14:textId="77777777" w:rsidR="00AC4706" w:rsidRPr="00026987" w:rsidRDefault="00AC4706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4042DBF0" w14:textId="77777777" w:rsidR="004D692A" w:rsidRPr="00026987" w:rsidRDefault="00000000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130375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1529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692A" w:rsidRPr="00026987">
              <w:rPr>
                <w:rFonts w:ascii="Franklin Gothic Book" w:hAnsi="Franklin Gothic Book"/>
                <w:sz w:val="24"/>
                <w:szCs w:val="24"/>
              </w:rPr>
              <w:t xml:space="preserve"> Yes</w:t>
            </w:r>
          </w:p>
          <w:p w14:paraId="2C64FC89" w14:textId="6A955BEA" w:rsidR="00F64332" w:rsidRPr="00026987" w:rsidRDefault="00000000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53874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332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4332" w:rsidRPr="00026987">
              <w:rPr>
                <w:rFonts w:ascii="Franklin Gothic Book" w:hAnsi="Franklin Gothic Book"/>
                <w:sz w:val="24"/>
                <w:szCs w:val="24"/>
              </w:rPr>
              <w:t xml:space="preserve"> Yes</w:t>
            </w:r>
          </w:p>
        </w:tc>
        <w:tc>
          <w:tcPr>
            <w:tcW w:w="774" w:type="dxa"/>
            <w:tcBorders>
              <w:top w:val="single" w:sz="4" w:space="0" w:color="auto"/>
            </w:tcBorders>
          </w:tcPr>
          <w:p w14:paraId="7684C869" w14:textId="77777777" w:rsidR="00AC4706" w:rsidRPr="00026987" w:rsidRDefault="00AC4706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105E4805" w14:textId="77777777" w:rsidR="00AC4706" w:rsidRPr="00026987" w:rsidRDefault="00AC4706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</w:p>
          <w:p w14:paraId="34CF07E9" w14:textId="2FC56CD4" w:rsidR="00001529" w:rsidRPr="00026987" w:rsidRDefault="00000000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4887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2A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692A" w:rsidRPr="00026987">
              <w:rPr>
                <w:rFonts w:ascii="Franklin Gothic Book" w:hAnsi="Franklin Gothic Book"/>
                <w:sz w:val="24"/>
                <w:szCs w:val="24"/>
              </w:rPr>
              <w:t xml:space="preserve"> No</w:t>
            </w:r>
          </w:p>
          <w:p w14:paraId="0159B8B2" w14:textId="7218BBC1" w:rsidR="004D692A" w:rsidRPr="00026987" w:rsidRDefault="00000000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15329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332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4332" w:rsidRPr="00026987">
              <w:rPr>
                <w:rFonts w:ascii="Franklin Gothic Book" w:hAnsi="Franklin Gothic Book"/>
                <w:sz w:val="24"/>
                <w:szCs w:val="24"/>
              </w:rPr>
              <w:t xml:space="preserve"> No</w:t>
            </w:r>
          </w:p>
        </w:tc>
      </w:tr>
      <w:tr w:rsidR="004D692A" w:rsidRPr="00026987" w14:paraId="04A9B549" w14:textId="77777777" w:rsidTr="00A2343D">
        <w:trPr>
          <w:trHeight w:val="219"/>
        </w:trPr>
        <w:tc>
          <w:tcPr>
            <w:tcW w:w="5836" w:type="dxa"/>
            <w:gridSpan w:val="3"/>
          </w:tcPr>
          <w:p w14:paraId="439D4D2D" w14:textId="3C4142D0" w:rsidR="004D692A" w:rsidRPr="00026987" w:rsidRDefault="00000000" w:rsidP="004D692A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1949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2A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692A" w:rsidRPr="00026987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 IDENTIFIED COVID−19 RISK</w:t>
            </w:r>
            <w:r w:rsidR="00E565AF" w:rsidRPr="00026987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(reschedule meeting</w:t>
            </w:r>
            <w:r w:rsidR="005E34FB" w:rsidRPr="00026987">
              <w:rPr>
                <w:rFonts w:ascii="Franklin Gothic Book" w:hAnsi="Franklin Gothic Boo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514" w:type="dxa"/>
            <w:gridSpan w:val="4"/>
          </w:tcPr>
          <w:p w14:paraId="04A68E32" w14:textId="140816F7" w:rsidR="004D692A" w:rsidRPr="00026987" w:rsidRDefault="00000000" w:rsidP="004D692A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sdt>
              <w:sdtPr>
                <w:rPr>
                  <w:rFonts w:ascii="Franklin Gothic Book" w:hAnsi="Franklin Gothic Book"/>
                  <w:sz w:val="24"/>
                  <w:szCs w:val="24"/>
                </w:rPr>
                <w:id w:val="-5801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692A" w:rsidRPr="0002698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D692A" w:rsidRPr="00026987">
              <w:rPr>
                <w:rFonts w:ascii="Franklin Gothic Book" w:hAnsi="Franklin Gothic Book"/>
                <w:b/>
                <w:bCs/>
                <w:sz w:val="24"/>
                <w:szCs w:val="24"/>
              </w:rPr>
              <w:t xml:space="preserve">  NO IDENTIFIED COVID−19 RISK</w:t>
            </w:r>
          </w:p>
        </w:tc>
      </w:tr>
      <w:tr w:rsidR="004D692A" w:rsidRPr="00026987" w14:paraId="0CD52A43" w14:textId="77777777" w:rsidTr="00A2343D">
        <w:trPr>
          <w:trHeight w:val="1092"/>
        </w:trPr>
        <w:tc>
          <w:tcPr>
            <w:tcW w:w="5836" w:type="dxa"/>
            <w:gridSpan w:val="3"/>
          </w:tcPr>
          <w:p w14:paraId="764424D6" w14:textId="77777777" w:rsidR="00E65A70" w:rsidRPr="00026987" w:rsidRDefault="00E65A70" w:rsidP="00E65A70">
            <w:pPr>
              <w:autoSpaceDE w:val="0"/>
              <w:autoSpaceDN w:val="0"/>
              <w:adjustRightInd w:val="0"/>
              <w:rPr>
                <w:rFonts w:ascii="Franklin Gothic Book" w:hAnsi="Franklin Gothic Book" w:cs="Arial"/>
                <w:sz w:val="24"/>
                <w:szCs w:val="24"/>
                <w:lang w:val="en-CA"/>
              </w:rPr>
            </w:pP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Currently isolating due to COVID−19 infection </w:t>
            </w:r>
            <w:r w:rsidRPr="00026987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CA"/>
              </w:rPr>
              <w:t xml:space="preserve">OR </w:t>
            </w: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exposure to confirmed or suspected</w:t>
            </w:r>
          </w:p>
          <w:p w14:paraId="7D9C6FEE" w14:textId="4E439F49" w:rsidR="004D692A" w:rsidRPr="00026987" w:rsidRDefault="00E65A70" w:rsidP="00EF2739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COVID−19 case </w:t>
            </w:r>
            <w:r w:rsidRPr="00026987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CA"/>
              </w:rPr>
              <w:t xml:space="preserve">OR </w:t>
            </w: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symptomatic (unexplained fever, OR new or worsening cough, </w:t>
            </w:r>
            <w:r w:rsidRPr="00026987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CA"/>
              </w:rPr>
              <w:t xml:space="preserve">OR </w:t>
            </w: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two or</w:t>
            </w:r>
            <w:r w:rsidR="00865193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 </w:t>
            </w: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more symptoms (new or worsening): sore throat, runny nose, headache, shortness or breath,</w:t>
            </w:r>
            <w:r w:rsidR="00EF2739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 </w:t>
            </w: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gastrointestinal symptoms (nausea, vomiting, diarrhea) or other acute respiratory illness</w:t>
            </w:r>
            <w:r w:rsidR="00EF2739"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 </w:t>
            </w: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 xml:space="preserve">consistent with infection) </w:t>
            </w:r>
            <w:r w:rsidRPr="00026987">
              <w:rPr>
                <w:rFonts w:ascii="Franklin Gothic Book" w:hAnsi="Franklin Gothic Book" w:cs="Arial"/>
                <w:b/>
                <w:bCs/>
                <w:sz w:val="24"/>
                <w:szCs w:val="24"/>
                <w:lang w:val="en-CA"/>
              </w:rPr>
              <w:t xml:space="preserve">OR </w:t>
            </w:r>
            <w:r w:rsidRPr="00026987">
              <w:rPr>
                <w:rFonts w:ascii="Franklin Gothic Book" w:hAnsi="Franklin Gothic Book" w:cs="Arial"/>
                <w:sz w:val="24"/>
                <w:szCs w:val="24"/>
                <w:lang w:val="en-CA"/>
              </w:rPr>
              <w:t>symptoms / exposure cannot be determined due to physical and /or mental status</w:t>
            </w:r>
          </w:p>
        </w:tc>
        <w:tc>
          <w:tcPr>
            <w:tcW w:w="3514" w:type="dxa"/>
            <w:gridSpan w:val="4"/>
          </w:tcPr>
          <w:p w14:paraId="67A5F65A" w14:textId="325E12A5" w:rsidR="004D692A" w:rsidRPr="00026987" w:rsidRDefault="004D692A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/>
                <w:sz w:val="24"/>
                <w:szCs w:val="24"/>
              </w:rPr>
              <w:t xml:space="preserve">Asymptomatic and </w:t>
            </w:r>
            <w:r w:rsidR="00744B8B" w:rsidRPr="00026987">
              <w:rPr>
                <w:rFonts w:ascii="Franklin Gothic Book" w:hAnsi="Franklin Gothic Book"/>
                <w:sz w:val="24"/>
                <w:szCs w:val="24"/>
              </w:rPr>
              <w:t>no identified non-symptomatic ris</w:t>
            </w:r>
            <w:r w:rsidR="00865193" w:rsidRPr="00026987">
              <w:rPr>
                <w:rFonts w:ascii="Franklin Gothic Book" w:hAnsi="Franklin Gothic Book"/>
                <w:sz w:val="24"/>
                <w:szCs w:val="24"/>
              </w:rPr>
              <w:t xml:space="preserve">k factors </w:t>
            </w:r>
            <w:r w:rsidR="00EF2739" w:rsidRPr="00026987">
              <w:rPr>
                <w:rFonts w:ascii="Franklin Gothic Book" w:hAnsi="Franklin Gothic Book"/>
                <w:sz w:val="24"/>
                <w:szCs w:val="24"/>
              </w:rPr>
              <w:t>of COVID</w:t>
            </w:r>
            <w:r w:rsidRPr="00026987">
              <w:rPr>
                <w:rFonts w:ascii="Franklin Gothic Book" w:hAnsi="Franklin Gothic Book"/>
                <w:sz w:val="24"/>
                <w:szCs w:val="24"/>
              </w:rPr>
              <w:t>−</w:t>
            </w:r>
            <w:r w:rsidR="00865193" w:rsidRPr="00026987">
              <w:rPr>
                <w:rFonts w:ascii="Franklin Gothic Book" w:hAnsi="Franklin Gothic Book"/>
                <w:sz w:val="24"/>
                <w:szCs w:val="24"/>
              </w:rPr>
              <w:t>19</w:t>
            </w:r>
          </w:p>
          <w:p w14:paraId="25998021" w14:textId="558B9A29" w:rsidR="00744B8B" w:rsidRPr="00026987" w:rsidRDefault="00744B8B" w:rsidP="004D692A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17009D78" w14:textId="77777777" w:rsidR="0028024F" w:rsidRPr="00026987" w:rsidRDefault="0028024F" w:rsidP="00AB2DB7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B176AC1" w14:textId="4A026CDD" w:rsidR="0028024F" w:rsidRPr="00026987" w:rsidRDefault="0028024F" w:rsidP="00AB2DB7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28024F" w:rsidRPr="00026987" w14:paraId="5E4C2F53" w14:textId="77777777" w:rsidTr="00624DF6">
        <w:trPr>
          <w:trHeight w:val="199"/>
        </w:trPr>
        <w:tc>
          <w:tcPr>
            <w:tcW w:w="10627" w:type="dxa"/>
            <w:shd w:val="clear" w:color="auto" w:fill="D9D9D9" w:themeFill="background1" w:themeFillShade="D9"/>
          </w:tcPr>
          <w:p w14:paraId="3C67343F" w14:textId="17D77A6D" w:rsidR="0028024F" w:rsidRPr="00026987" w:rsidRDefault="0028024F" w:rsidP="00AB2DB7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026987">
              <w:rPr>
                <w:rFonts w:ascii="Franklin Gothic Book" w:hAnsi="Franklin Gothic Book"/>
                <w:sz w:val="24"/>
                <w:szCs w:val="24"/>
              </w:rPr>
              <w:t xml:space="preserve">This document has been adapted from the COVID19 </w:t>
            </w:r>
            <w:r w:rsidR="00D1679D" w:rsidRPr="00026987">
              <w:rPr>
                <w:rFonts w:ascii="Franklin Gothic Book" w:hAnsi="Franklin Gothic Book"/>
                <w:sz w:val="24"/>
                <w:szCs w:val="24"/>
              </w:rPr>
              <w:t>Screening Guide</w:t>
            </w:r>
            <w:r w:rsidRPr="00026987">
              <w:rPr>
                <w:rFonts w:ascii="Franklin Gothic Book" w:hAnsi="Franklin Gothic Book"/>
                <w:sz w:val="24"/>
                <w:szCs w:val="24"/>
              </w:rPr>
              <w:t xml:space="preserve"> for Patients by the Nova Scotia Health:</w:t>
            </w:r>
            <w:r w:rsidR="00D1679D" w:rsidRPr="0002698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hyperlink r:id="rId10" w:history="1">
              <w:r w:rsidR="00777848" w:rsidRPr="00026987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COVID19 Screening Guide (nshealth.ca)</w:t>
              </w:r>
            </w:hyperlink>
            <w:r w:rsidR="0070635F" w:rsidRPr="00026987">
              <w:rPr>
                <w:rFonts w:ascii="Franklin Gothic Book" w:hAnsi="Franklin Gothic Book"/>
                <w:sz w:val="24"/>
                <w:szCs w:val="24"/>
              </w:rPr>
              <w:t xml:space="preserve">  (retrieved </w:t>
            </w:r>
            <w:r w:rsidR="00D1679D" w:rsidRPr="00026987">
              <w:rPr>
                <w:rFonts w:ascii="Franklin Gothic Book" w:hAnsi="Franklin Gothic Book"/>
                <w:sz w:val="24"/>
                <w:szCs w:val="24"/>
              </w:rPr>
              <w:t>October 6, 2021)</w:t>
            </w:r>
            <w:r w:rsidRPr="00026987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607EB7" w:rsidRPr="00026987">
              <w:rPr>
                <w:rFonts w:ascii="Franklin Gothic Book" w:hAnsi="Franklin Gothic Book"/>
                <w:sz w:val="24"/>
                <w:szCs w:val="24"/>
              </w:rPr>
              <w:t xml:space="preserve">and Risk </w:t>
            </w:r>
            <w:r w:rsidR="004F0D33" w:rsidRPr="00026987">
              <w:rPr>
                <w:rFonts w:ascii="Franklin Gothic Book" w:hAnsi="Franklin Gothic Book"/>
                <w:sz w:val="24"/>
                <w:szCs w:val="24"/>
              </w:rPr>
              <w:t>A</w:t>
            </w:r>
            <w:r w:rsidR="00607EB7" w:rsidRPr="00026987">
              <w:rPr>
                <w:rFonts w:ascii="Franklin Gothic Book" w:hAnsi="Franklin Gothic Book"/>
                <w:sz w:val="24"/>
                <w:szCs w:val="24"/>
              </w:rPr>
              <w:t xml:space="preserve">ssessment </w:t>
            </w:r>
            <w:r w:rsidR="004F0D33" w:rsidRPr="00026987">
              <w:rPr>
                <w:rFonts w:ascii="Franklin Gothic Book" w:hAnsi="Franklin Gothic Book"/>
                <w:sz w:val="24"/>
                <w:szCs w:val="24"/>
              </w:rPr>
              <w:t>F</w:t>
            </w:r>
            <w:r w:rsidR="00607EB7" w:rsidRPr="00026987">
              <w:rPr>
                <w:rFonts w:ascii="Franklin Gothic Book" w:hAnsi="Franklin Gothic Book"/>
                <w:sz w:val="24"/>
                <w:szCs w:val="24"/>
              </w:rPr>
              <w:t>orm</w:t>
            </w:r>
            <w:r w:rsidR="004F0D33" w:rsidRPr="00026987">
              <w:rPr>
                <w:rFonts w:ascii="Franklin Gothic Book" w:hAnsi="Franklin Gothic Book"/>
                <w:sz w:val="24"/>
                <w:szCs w:val="24"/>
              </w:rPr>
              <w:t xml:space="preserve">: </w:t>
            </w:r>
            <w:hyperlink r:id="rId11" w:history="1">
              <w:r w:rsidR="00DC44E5" w:rsidRPr="00026987">
                <w:rPr>
                  <w:rStyle w:val="Hyperlink"/>
                  <w:rFonts w:ascii="Franklin Gothic Book" w:hAnsi="Franklin Gothic Book"/>
                  <w:sz w:val="24"/>
                  <w:szCs w:val="24"/>
                </w:rPr>
                <w:t>Nova Scotia Health COVID19 Risk Assessment form</w:t>
              </w:r>
            </w:hyperlink>
            <w:r w:rsidR="004F0D33" w:rsidRPr="00026987">
              <w:rPr>
                <w:rFonts w:ascii="Franklin Gothic Book" w:eastAsiaTheme="minorHAnsi" w:hAnsi="Franklin Gothic Book"/>
                <w:sz w:val="24"/>
                <w:szCs w:val="24"/>
              </w:rPr>
              <w:t xml:space="preserve"> </w:t>
            </w:r>
            <w:r w:rsidR="004F0D33" w:rsidRPr="00026987">
              <w:rPr>
                <w:rStyle w:val="Hyperlink"/>
                <w:rFonts w:ascii="Franklin Gothic Book" w:eastAsiaTheme="minorHAnsi" w:hAnsi="Franklin Gothic Book"/>
                <w:sz w:val="24"/>
                <w:szCs w:val="24"/>
              </w:rPr>
              <w:t>(retrieved</w:t>
            </w:r>
            <w:r w:rsidR="004F0D33" w:rsidRPr="00026987">
              <w:rPr>
                <w:rStyle w:val="Hyperlink"/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131602" w:rsidRPr="00026987">
              <w:rPr>
                <w:rStyle w:val="Hyperlink"/>
                <w:rFonts w:ascii="Franklin Gothic Book" w:hAnsi="Franklin Gothic Book"/>
                <w:sz w:val="24"/>
                <w:szCs w:val="24"/>
              </w:rPr>
              <w:t>April 28, 2022</w:t>
            </w:r>
            <w:r w:rsidR="004F0D33" w:rsidRPr="00026987">
              <w:rPr>
                <w:rStyle w:val="Hyperlink"/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</w:tbl>
    <w:p w14:paraId="38CC2929" w14:textId="67B01513" w:rsidR="00865193" w:rsidRPr="00026987" w:rsidRDefault="0069401F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  <w:r w:rsidRPr="00026987">
        <w:rPr>
          <w:rFonts w:ascii="Franklin Gothic Book" w:hAnsi="Franklin Gothic Book" w:cs="Garamond"/>
          <w:sz w:val="24"/>
          <w:szCs w:val="24"/>
        </w:rPr>
        <w:tab/>
      </w:r>
    </w:p>
    <w:p w14:paraId="0BAEBF39" w14:textId="49EA9A84" w:rsidR="007E627C" w:rsidRDefault="007E627C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3A1F8C48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5707E0B4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2876A436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40962668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17F8C205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2979BB2C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479CDC39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41B54092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46089AA2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38D0CB36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44C704BE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08503E68" w14:textId="77777777" w:rsid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3D7080F4" w14:textId="77777777" w:rsidR="00026987" w:rsidRPr="00026987" w:rsidRDefault="00026987" w:rsidP="0069401F">
      <w:pPr>
        <w:tabs>
          <w:tab w:val="left" w:pos="6060"/>
        </w:tabs>
        <w:rPr>
          <w:rFonts w:ascii="Franklin Gothic Book" w:hAnsi="Franklin Gothic Book" w:cs="Garamond"/>
          <w:sz w:val="24"/>
          <w:szCs w:val="24"/>
        </w:rPr>
      </w:pPr>
    </w:p>
    <w:p w14:paraId="5C3071D9" w14:textId="1BE2D688" w:rsidR="007E627C" w:rsidRPr="00026987" w:rsidRDefault="00026987" w:rsidP="007E627C">
      <w:pPr>
        <w:spacing w:after="0" w:line="240" w:lineRule="auto"/>
        <w:jc w:val="center"/>
        <w:rPr>
          <w:rFonts w:ascii="Franklin Gothic Book" w:hAnsi="Franklin Gothic Book" w:cs="Garamond"/>
          <w:sz w:val="24"/>
          <w:szCs w:val="24"/>
        </w:rPr>
      </w:pPr>
      <w:r w:rsidRPr="00026987">
        <w:rPr>
          <w:rFonts w:ascii="Franklin Gothic Book" w:hAnsi="Franklin Gothic Book" w:cs="Garamond"/>
          <w:sz w:val="24"/>
          <w:szCs w:val="24"/>
        </w:rPr>
        <w:t>Halifax Nova</w:t>
      </w:r>
      <w:r w:rsidR="007E627C" w:rsidRPr="00026987">
        <w:rPr>
          <w:rFonts w:ascii="Franklin Gothic Book" w:hAnsi="Franklin Gothic Book" w:cs="Garamond"/>
          <w:sz w:val="24"/>
          <w:szCs w:val="24"/>
        </w:rPr>
        <w:t xml:space="preserve"> Scotia  B3M 2J6  Canada </w:t>
      </w:r>
    </w:p>
    <w:p w14:paraId="7DE43778" w14:textId="0BCE35AB" w:rsidR="007E627C" w:rsidRPr="0069401F" w:rsidRDefault="007E627C" w:rsidP="00450280">
      <w:pPr>
        <w:spacing w:after="0" w:line="240" w:lineRule="auto"/>
        <w:jc w:val="center"/>
        <w:rPr>
          <w:rFonts w:ascii="Garamond" w:hAnsi="Garamond" w:cs="Garamond"/>
          <w:sz w:val="18"/>
          <w:szCs w:val="18"/>
        </w:rPr>
      </w:pPr>
      <w:r w:rsidRPr="00EF2739">
        <w:rPr>
          <w:rFonts w:ascii="Garamond" w:hAnsi="Garamond" w:cs="Garamond"/>
          <w:sz w:val="18"/>
          <w:szCs w:val="18"/>
        </w:rPr>
        <w:t>*Tel 902 457 6350 • msvu.ca/ethics</w:t>
      </w:r>
    </w:p>
    <w:sectPr w:rsidR="007E627C" w:rsidRPr="0069401F" w:rsidSect="000269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5D3B2" w14:textId="77777777" w:rsidR="008A45F1" w:rsidRDefault="008A45F1" w:rsidP="00BE552D">
      <w:pPr>
        <w:spacing w:after="0" w:line="240" w:lineRule="auto"/>
      </w:pPr>
      <w:r>
        <w:separator/>
      </w:r>
    </w:p>
  </w:endnote>
  <w:endnote w:type="continuationSeparator" w:id="0">
    <w:p w14:paraId="5F59BB99" w14:textId="77777777" w:rsidR="008A45F1" w:rsidRDefault="008A45F1" w:rsidP="00BE552D">
      <w:pPr>
        <w:spacing w:after="0" w:line="240" w:lineRule="auto"/>
      </w:pPr>
      <w:r>
        <w:continuationSeparator/>
      </w:r>
    </w:p>
  </w:endnote>
  <w:endnote w:type="continuationNotice" w:id="1">
    <w:p w14:paraId="69E0EB1E" w14:textId="77777777" w:rsidR="008A45F1" w:rsidRDefault="008A45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D644" w14:textId="77777777" w:rsidR="00026987" w:rsidRDefault="00026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Table1Light-Accent1"/>
      <w:tblW w:w="9540" w:type="dxa"/>
      <w:tblLook w:val="04A0" w:firstRow="1" w:lastRow="0" w:firstColumn="1" w:lastColumn="0" w:noHBand="0" w:noVBand="1"/>
    </w:tblPr>
    <w:tblGrid>
      <w:gridCol w:w="2337"/>
      <w:gridCol w:w="3423"/>
      <w:gridCol w:w="2338"/>
      <w:gridCol w:w="1442"/>
    </w:tblGrid>
    <w:tr w:rsidR="00026987" w:rsidRPr="00671E96" w14:paraId="133C24D9" w14:textId="77777777" w:rsidTr="009B08C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7" w:type="dxa"/>
        </w:tcPr>
        <w:p w14:paraId="1039DC0D" w14:textId="77777777" w:rsidR="00026987" w:rsidRPr="00671E96" w:rsidRDefault="00026987" w:rsidP="00026987">
          <w:pPr>
            <w:pStyle w:val="Footer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Document Reference</w:t>
          </w:r>
        </w:p>
      </w:tc>
      <w:tc>
        <w:tcPr>
          <w:tcW w:w="3423" w:type="dxa"/>
        </w:tcPr>
        <w:p w14:paraId="16BB88AF" w14:textId="77777777" w:rsidR="00026987" w:rsidRPr="00671E96" w:rsidRDefault="00026987" w:rsidP="0002698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Document Title</w:t>
          </w:r>
        </w:p>
      </w:tc>
      <w:tc>
        <w:tcPr>
          <w:tcW w:w="2338" w:type="dxa"/>
        </w:tcPr>
        <w:p w14:paraId="337770A0" w14:textId="77777777" w:rsidR="00026987" w:rsidRPr="00671E96" w:rsidRDefault="00026987" w:rsidP="0002698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Updated</w:t>
          </w:r>
        </w:p>
      </w:tc>
      <w:tc>
        <w:tcPr>
          <w:tcW w:w="1442" w:type="dxa"/>
        </w:tcPr>
        <w:p w14:paraId="082875CE" w14:textId="77777777" w:rsidR="00026987" w:rsidRPr="00671E96" w:rsidRDefault="00026987" w:rsidP="00026987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 xml:space="preserve">Page </w:t>
          </w:r>
        </w:p>
      </w:tc>
    </w:tr>
    <w:tr w:rsidR="00026987" w:rsidRPr="00671E96" w14:paraId="6801BE2C" w14:textId="77777777" w:rsidTr="009B08C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7" w:type="dxa"/>
        </w:tcPr>
        <w:p w14:paraId="055E577A" w14:textId="475FB8D6" w:rsidR="00026987" w:rsidRPr="00671E96" w:rsidRDefault="00026987" w:rsidP="00026987">
          <w:pPr>
            <w:pStyle w:val="Footer"/>
            <w:rPr>
              <w:rFonts w:ascii="Franklin Gothic Book" w:hAnsi="Franklin Gothic Book"/>
              <w:b w:val="0"/>
              <w:bCs w:val="0"/>
            </w:rPr>
          </w:pPr>
          <w:r w:rsidRPr="00671E96">
            <w:rPr>
              <w:rFonts w:ascii="Franklin Gothic Book" w:hAnsi="Franklin Gothic Book"/>
              <w:b w:val="0"/>
              <w:bCs w:val="0"/>
            </w:rPr>
            <w:t>REB.</w:t>
          </w:r>
          <w:r>
            <w:rPr>
              <w:rFonts w:ascii="Franklin Gothic Book" w:hAnsi="Franklin Gothic Book"/>
              <w:b w:val="0"/>
              <w:bCs w:val="0"/>
            </w:rPr>
            <w:t>FORM.</w:t>
          </w:r>
          <w:r>
            <w:rPr>
              <w:rFonts w:ascii="Franklin Gothic Book" w:hAnsi="Franklin Gothic Book"/>
              <w:b w:val="0"/>
              <w:bCs w:val="0"/>
            </w:rPr>
            <w:t>019</w:t>
          </w:r>
        </w:p>
      </w:tc>
      <w:tc>
        <w:tcPr>
          <w:tcW w:w="3423" w:type="dxa"/>
        </w:tcPr>
        <w:p w14:paraId="0F4E911B" w14:textId="71D0EDBF" w:rsidR="00026987" w:rsidRPr="00671E96" w:rsidRDefault="00026987" w:rsidP="00026987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COVID Risk Assessment - INACTIVE</w:t>
          </w:r>
        </w:p>
      </w:tc>
      <w:tc>
        <w:tcPr>
          <w:tcW w:w="2338" w:type="dxa"/>
        </w:tcPr>
        <w:p w14:paraId="54216B9C" w14:textId="77777777" w:rsidR="00026987" w:rsidRPr="00671E96" w:rsidRDefault="00026987" w:rsidP="00026987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July</w:t>
          </w:r>
          <w:r w:rsidRPr="00671E96">
            <w:rPr>
              <w:rFonts w:ascii="Franklin Gothic Book" w:hAnsi="Franklin Gothic Book"/>
            </w:rPr>
            <w:t xml:space="preserve"> 2024</w:t>
          </w:r>
        </w:p>
      </w:tc>
      <w:tc>
        <w:tcPr>
          <w:tcW w:w="1442" w:type="dxa"/>
        </w:tcPr>
        <w:p w14:paraId="212A1F5C" w14:textId="77777777" w:rsidR="00026987" w:rsidRPr="00671E96" w:rsidRDefault="00026987" w:rsidP="00026987">
          <w:pPr>
            <w:pStyle w:val="Footer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fldChar w:fldCharType="begin"/>
          </w:r>
          <w:r w:rsidRPr="00671E96">
            <w:rPr>
              <w:rFonts w:ascii="Franklin Gothic Book" w:hAnsi="Franklin Gothic Book"/>
            </w:rPr>
            <w:instrText xml:space="preserve"> PAGE   \* MERGEFORMAT </w:instrText>
          </w:r>
          <w:r w:rsidRPr="00671E96">
            <w:rPr>
              <w:rFonts w:ascii="Franklin Gothic Book" w:hAnsi="Franklin Gothic Book"/>
            </w:rPr>
            <w:fldChar w:fldCharType="separate"/>
          </w:r>
          <w:r w:rsidRPr="00671E96">
            <w:rPr>
              <w:rFonts w:ascii="Franklin Gothic Book" w:hAnsi="Franklin Gothic Book"/>
              <w:noProof/>
            </w:rPr>
            <w:t>1</w:t>
          </w:r>
          <w:r w:rsidRPr="00671E96">
            <w:rPr>
              <w:rFonts w:ascii="Franklin Gothic Book" w:hAnsi="Franklin Gothic Book"/>
              <w:noProof/>
            </w:rPr>
            <w:fldChar w:fldCharType="end"/>
          </w:r>
        </w:p>
      </w:tc>
    </w:tr>
  </w:tbl>
  <w:p w14:paraId="347E199E" w14:textId="77777777" w:rsidR="00BE552D" w:rsidRDefault="00BE55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2FFE" w14:textId="77777777" w:rsidR="00026987" w:rsidRDefault="00026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3DC83" w14:textId="77777777" w:rsidR="008A45F1" w:rsidRDefault="008A45F1" w:rsidP="00BE552D">
      <w:pPr>
        <w:spacing w:after="0" w:line="240" w:lineRule="auto"/>
      </w:pPr>
      <w:r>
        <w:separator/>
      </w:r>
    </w:p>
  </w:footnote>
  <w:footnote w:type="continuationSeparator" w:id="0">
    <w:p w14:paraId="118BEEBD" w14:textId="77777777" w:rsidR="008A45F1" w:rsidRDefault="008A45F1" w:rsidP="00BE552D">
      <w:pPr>
        <w:spacing w:after="0" w:line="240" w:lineRule="auto"/>
      </w:pPr>
      <w:r>
        <w:continuationSeparator/>
      </w:r>
    </w:p>
  </w:footnote>
  <w:footnote w:type="continuationNotice" w:id="1">
    <w:p w14:paraId="35DBCE9F" w14:textId="77777777" w:rsidR="008A45F1" w:rsidRDefault="008A45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9EFDE" w14:textId="591C6E58" w:rsidR="005B670A" w:rsidRDefault="00026987">
    <w:pPr>
      <w:pStyle w:val="Header"/>
    </w:pPr>
    <w:r>
      <w:rPr>
        <w:noProof/>
      </w:rPr>
      <w:pict w14:anchorId="744A15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788704" o:spid="_x0000_s1029" type="#_x0000_t136" style="position:absolute;margin-left:0;margin-top:0;width:612.65pt;height:47.1pt;rotation:315;z-index:-251655168;mso-position-horizontal:center;mso-position-horizontal-relative:margin;mso-position-vertical:center;mso-position-vertical-relative:margin" o:allowincell="f" fillcolor="red" stroked="f">
          <v:textpath style="font-family:&quot;Franklin Gothic Book&quot;;font-size:1pt" string="INACTIVE - CONTACT THE RE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351D4" w14:textId="0B61C677" w:rsidR="00026987" w:rsidRDefault="00026987">
    <w:pPr>
      <w:pStyle w:val="Header"/>
    </w:pPr>
    <w:r>
      <w:rPr>
        <w:noProof/>
      </w:rPr>
      <w:pict w14:anchorId="4F264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788705" o:spid="_x0000_s1030" type="#_x0000_t136" style="position:absolute;margin-left:0;margin-top:0;width:612.65pt;height:47.1pt;rotation:315;z-index:-251653120;mso-position-horizontal:center;mso-position-horizontal-relative:margin;mso-position-vertical:center;mso-position-vertical-relative:margin" o:allowincell="f" fillcolor="red" stroked="f">
          <v:textpath style="font-family:&quot;Franklin Gothic Book&quot;;font-size:1pt" string="INACTIVE - CONTACT THE REB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47B6" w14:textId="147F31D4" w:rsidR="005B670A" w:rsidRDefault="00026987">
    <w:pPr>
      <w:pStyle w:val="Header"/>
    </w:pPr>
    <w:r>
      <w:rPr>
        <w:noProof/>
      </w:rPr>
      <w:pict w14:anchorId="0C4D81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788703" o:spid="_x0000_s1028" type="#_x0000_t136" style="position:absolute;margin-left:0;margin-top:0;width:612.65pt;height:47.1pt;rotation:315;z-index:-251657216;mso-position-horizontal:center;mso-position-horizontal-relative:margin;mso-position-vertical:center;mso-position-vertical-relative:margin" o:allowincell="f" fillcolor="red" stroked="f">
          <v:textpath style="font-family:&quot;Franklin Gothic Book&quot;;font-size:1pt" string="INACTIVE - CONTACT THE RE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67C0F"/>
    <w:multiLevelType w:val="hybridMultilevel"/>
    <w:tmpl w:val="387AFC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15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2D"/>
    <w:rsid w:val="00001529"/>
    <w:rsid w:val="00002292"/>
    <w:rsid w:val="000048C9"/>
    <w:rsid w:val="000218B1"/>
    <w:rsid w:val="00026987"/>
    <w:rsid w:val="00031A8C"/>
    <w:rsid w:val="0003255D"/>
    <w:rsid w:val="000336E0"/>
    <w:rsid w:val="00034055"/>
    <w:rsid w:val="00072FAD"/>
    <w:rsid w:val="000837F6"/>
    <w:rsid w:val="00083858"/>
    <w:rsid w:val="000A00A5"/>
    <w:rsid w:val="00122101"/>
    <w:rsid w:val="00131602"/>
    <w:rsid w:val="00187109"/>
    <w:rsid w:val="001A0A8A"/>
    <w:rsid w:val="001A6106"/>
    <w:rsid w:val="001B140F"/>
    <w:rsid w:val="001B2976"/>
    <w:rsid w:val="001B538D"/>
    <w:rsid w:val="001B6B1B"/>
    <w:rsid w:val="00203241"/>
    <w:rsid w:val="0021557D"/>
    <w:rsid w:val="00252FED"/>
    <w:rsid w:val="00275883"/>
    <w:rsid w:val="0028024F"/>
    <w:rsid w:val="0028028E"/>
    <w:rsid w:val="00286CC8"/>
    <w:rsid w:val="002B3C7F"/>
    <w:rsid w:val="002D053D"/>
    <w:rsid w:val="00332B32"/>
    <w:rsid w:val="00334E32"/>
    <w:rsid w:val="00360283"/>
    <w:rsid w:val="003736E6"/>
    <w:rsid w:val="00377F77"/>
    <w:rsid w:val="003A0EE8"/>
    <w:rsid w:val="003A3617"/>
    <w:rsid w:val="0041626D"/>
    <w:rsid w:val="00450280"/>
    <w:rsid w:val="00460BAE"/>
    <w:rsid w:val="00470DC2"/>
    <w:rsid w:val="00490493"/>
    <w:rsid w:val="004B2428"/>
    <w:rsid w:val="004C14CB"/>
    <w:rsid w:val="004D692A"/>
    <w:rsid w:val="004F0D33"/>
    <w:rsid w:val="004F3021"/>
    <w:rsid w:val="004F477B"/>
    <w:rsid w:val="004F6DF8"/>
    <w:rsid w:val="00542664"/>
    <w:rsid w:val="00567C02"/>
    <w:rsid w:val="005761AB"/>
    <w:rsid w:val="005A21CE"/>
    <w:rsid w:val="005B670A"/>
    <w:rsid w:val="005E34FB"/>
    <w:rsid w:val="005F165C"/>
    <w:rsid w:val="00605E51"/>
    <w:rsid w:val="0060674B"/>
    <w:rsid w:val="00607EB7"/>
    <w:rsid w:val="00614282"/>
    <w:rsid w:val="006179F2"/>
    <w:rsid w:val="00624DF6"/>
    <w:rsid w:val="0069401F"/>
    <w:rsid w:val="006D03BF"/>
    <w:rsid w:val="006E58C0"/>
    <w:rsid w:val="006E5FD2"/>
    <w:rsid w:val="0070635F"/>
    <w:rsid w:val="00706CB2"/>
    <w:rsid w:val="00744B8B"/>
    <w:rsid w:val="00751967"/>
    <w:rsid w:val="0077719A"/>
    <w:rsid w:val="00777848"/>
    <w:rsid w:val="007A7CAE"/>
    <w:rsid w:val="007E627C"/>
    <w:rsid w:val="00811ABF"/>
    <w:rsid w:val="00833D2D"/>
    <w:rsid w:val="008541CA"/>
    <w:rsid w:val="008558FC"/>
    <w:rsid w:val="00865193"/>
    <w:rsid w:val="00874160"/>
    <w:rsid w:val="00884A3F"/>
    <w:rsid w:val="008A45F1"/>
    <w:rsid w:val="008D5358"/>
    <w:rsid w:val="008F13BB"/>
    <w:rsid w:val="009117B4"/>
    <w:rsid w:val="00917711"/>
    <w:rsid w:val="00920FBB"/>
    <w:rsid w:val="009724E8"/>
    <w:rsid w:val="009D33F7"/>
    <w:rsid w:val="009D5470"/>
    <w:rsid w:val="00A1011B"/>
    <w:rsid w:val="00A1409A"/>
    <w:rsid w:val="00A2343D"/>
    <w:rsid w:val="00A61FEB"/>
    <w:rsid w:val="00A95472"/>
    <w:rsid w:val="00AB2DB7"/>
    <w:rsid w:val="00AC4706"/>
    <w:rsid w:val="00AC7B93"/>
    <w:rsid w:val="00B31F65"/>
    <w:rsid w:val="00B45501"/>
    <w:rsid w:val="00B677D6"/>
    <w:rsid w:val="00B95263"/>
    <w:rsid w:val="00BB32E8"/>
    <w:rsid w:val="00BB60F2"/>
    <w:rsid w:val="00BE552D"/>
    <w:rsid w:val="00C11C1C"/>
    <w:rsid w:val="00C364F0"/>
    <w:rsid w:val="00C514E7"/>
    <w:rsid w:val="00C54E26"/>
    <w:rsid w:val="00C84545"/>
    <w:rsid w:val="00CA1284"/>
    <w:rsid w:val="00CD1687"/>
    <w:rsid w:val="00CF7E49"/>
    <w:rsid w:val="00D036CA"/>
    <w:rsid w:val="00D1679D"/>
    <w:rsid w:val="00D24534"/>
    <w:rsid w:val="00D52ACC"/>
    <w:rsid w:val="00D57384"/>
    <w:rsid w:val="00D73290"/>
    <w:rsid w:val="00DA27EC"/>
    <w:rsid w:val="00DC194F"/>
    <w:rsid w:val="00DC44E5"/>
    <w:rsid w:val="00DE11FE"/>
    <w:rsid w:val="00DF1419"/>
    <w:rsid w:val="00E0267E"/>
    <w:rsid w:val="00E03E8E"/>
    <w:rsid w:val="00E565AF"/>
    <w:rsid w:val="00E633F8"/>
    <w:rsid w:val="00E65A70"/>
    <w:rsid w:val="00EC0691"/>
    <w:rsid w:val="00EE4609"/>
    <w:rsid w:val="00EF2739"/>
    <w:rsid w:val="00EF3CB9"/>
    <w:rsid w:val="00F01D73"/>
    <w:rsid w:val="00F2571A"/>
    <w:rsid w:val="00F27842"/>
    <w:rsid w:val="00F3224D"/>
    <w:rsid w:val="00F442AE"/>
    <w:rsid w:val="00F45465"/>
    <w:rsid w:val="00F64332"/>
    <w:rsid w:val="00F701BD"/>
    <w:rsid w:val="00F72FA4"/>
    <w:rsid w:val="01268F28"/>
    <w:rsid w:val="01A3C3AC"/>
    <w:rsid w:val="065B7D9E"/>
    <w:rsid w:val="07B30776"/>
    <w:rsid w:val="1B01E32A"/>
    <w:rsid w:val="1F7901C9"/>
    <w:rsid w:val="21F7DA28"/>
    <w:rsid w:val="24A9337C"/>
    <w:rsid w:val="24E71446"/>
    <w:rsid w:val="280112AE"/>
    <w:rsid w:val="2BF1C706"/>
    <w:rsid w:val="2FBC221F"/>
    <w:rsid w:val="3225FC5B"/>
    <w:rsid w:val="3308C6F6"/>
    <w:rsid w:val="413EC7D0"/>
    <w:rsid w:val="43106B70"/>
    <w:rsid w:val="43B5BD57"/>
    <w:rsid w:val="4DACC26A"/>
    <w:rsid w:val="5180FD41"/>
    <w:rsid w:val="584ACBEA"/>
    <w:rsid w:val="62A752CB"/>
    <w:rsid w:val="63A21FAC"/>
    <w:rsid w:val="68E6B439"/>
    <w:rsid w:val="798214A4"/>
    <w:rsid w:val="7E63C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E1985"/>
  <w15:chartTrackingRefBased/>
  <w15:docId w15:val="{75971A4E-3766-490E-BA61-4CC3ECC9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2D"/>
  </w:style>
  <w:style w:type="paragraph" w:styleId="Footer">
    <w:name w:val="footer"/>
    <w:basedOn w:val="Normal"/>
    <w:link w:val="FooterChar"/>
    <w:uiPriority w:val="99"/>
    <w:unhideWhenUsed/>
    <w:rsid w:val="00BE5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2D"/>
  </w:style>
  <w:style w:type="table" w:styleId="TableGrid">
    <w:name w:val="Table Grid"/>
    <w:basedOn w:val="TableNormal"/>
    <w:uiPriority w:val="59"/>
    <w:rsid w:val="005F165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F1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5F1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1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72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F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A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0D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1557D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B670A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B670A"/>
    <w:rPr>
      <w:rFonts w:ascii="Calibri Light" w:eastAsia="Times New Roman" w:hAnsi="Calibri Light" w:cs="Times New Roman"/>
      <w:b/>
      <w:bCs/>
      <w:kern w:val="28"/>
      <w:sz w:val="32"/>
      <w:szCs w:val="32"/>
      <w:lang w:val="en-CA"/>
    </w:rPr>
  </w:style>
  <w:style w:type="table" w:styleId="ListTable1Light-Accent1">
    <w:name w:val="List Table 1 Light Accent 1"/>
    <w:basedOn w:val="TableNormal"/>
    <w:uiPriority w:val="46"/>
    <w:rsid w:val="000269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26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4D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D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4D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licy.nshealth.ca/Site_Published/covid19/document_render.aspx?documentRender.IdType=6&amp;documentRender.GenericField=&amp;documentRender.Id=7836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olicy.nshealth.ca/Site_Published/covid19/document_render.aspx?documentRender.IdType=6&amp;documentRender.GenericField=&amp;documentRender.Id=854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thics@msvu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07CB-7F44-47A8-9EE2-F44971AE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Gagne</dc:creator>
  <cp:keywords/>
  <dc:description/>
  <cp:lastModifiedBy>Brenda Gagne</cp:lastModifiedBy>
  <cp:revision>5</cp:revision>
  <cp:lastPrinted>2016-02-29T18:50:00Z</cp:lastPrinted>
  <dcterms:created xsi:type="dcterms:W3CDTF">2023-04-28T14:44:00Z</dcterms:created>
  <dcterms:modified xsi:type="dcterms:W3CDTF">2024-07-25T12:37:00Z</dcterms:modified>
</cp:coreProperties>
</file>